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7FE" w:rsidP="00C35EFA">
      <w:pPr>
        <w:pStyle w:val="Testonormale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5.5pt;height:69.75pt" fillcolor="red" strokecolor="white [3212]" strokeweight="1pt">
            <v:shadow color="#009" offset="7pt,-7pt"/>
            <v:textpath style="font-family:&quot;Impact&quot;;v-text-spacing:52429f;v-text-kern:t" trim="t" fitpath="t" xscale="f" string="Pasta di sale"/>
          </v:shape>
        </w:pict>
      </w:r>
    </w:p>
    <w:p w:rsidR="00C35EFA" w:rsidRDefault="00C35EFA" w:rsidP="00C35EFA">
      <w:pPr>
        <w:pStyle w:val="Testonormale"/>
        <w:jc w:val="center"/>
        <w:rPr>
          <w:rFonts w:ascii="Courier New" w:hAnsi="Courier New" w:cs="Courier New"/>
        </w:rPr>
      </w:pPr>
    </w:p>
    <w:p w:rsidR="003F339A" w:rsidRPr="003F339A" w:rsidRDefault="003F339A" w:rsidP="003F339A">
      <w:pPr>
        <w:pStyle w:val="NormaleWeb"/>
        <w:shd w:val="clear" w:color="auto" w:fill="FFFFFF"/>
        <w:spacing w:before="0" w:beforeAutospacing="0" w:after="375" w:afterAutospacing="0"/>
        <w:rPr>
          <w:rFonts w:ascii="Open Sans" w:hAnsi="Open Sans" w:cs="Open Sans"/>
          <w:color w:val="000000" w:themeColor="text1"/>
        </w:rPr>
      </w:pPr>
      <w:r w:rsidRPr="003F339A">
        <w:rPr>
          <w:rFonts w:ascii="Open Sans" w:hAnsi="Open Sans" w:cs="Open Sans"/>
          <w:color w:val="000000" w:themeColor="text1"/>
        </w:rPr>
        <w:t>La </w:t>
      </w:r>
      <w:r w:rsidRPr="003F339A">
        <w:rPr>
          <w:rStyle w:val="Enfasigrassetto"/>
          <w:rFonts w:ascii="Open Sans" w:hAnsi="Open Sans" w:cs="Open Sans"/>
          <w:color w:val="000000" w:themeColor="text1"/>
        </w:rPr>
        <w:t>pasta di sale</w:t>
      </w:r>
      <w:r w:rsidRPr="003F339A">
        <w:rPr>
          <w:rFonts w:ascii="Open Sans" w:hAnsi="Open Sans" w:cs="Open Sans"/>
          <w:color w:val="000000" w:themeColor="text1"/>
        </w:rPr>
        <w:t> fai da te è un modo per intrattenere i vostri bimbi con un gioco intelligente ed educativo che insegna loro il </w:t>
      </w:r>
      <w:r w:rsidRPr="003F339A">
        <w:rPr>
          <w:rStyle w:val="Enfasigrassetto"/>
          <w:rFonts w:ascii="Open Sans" w:hAnsi="Open Sans" w:cs="Open Sans"/>
          <w:color w:val="000000" w:themeColor="text1"/>
        </w:rPr>
        <w:t>piacere di modellare</w:t>
      </w:r>
      <w:r w:rsidRPr="003F339A">
        <w:rPr>
          <w:rFonts w:ascii="Open Sans" w:hAnsi="Open Sans" w:cs="Open Sans"/>
          <w:color w:val="000000" w:themeColor="text1"/>
        </w:rPr>
        <w:t> in modo creativo e con materiali naturali ed economici.</w:t>
      </w:r>
      <w:r w:rsidRPr="003F339A">
        <w:rPr>
          <w:rFonts w:ascii="Open Sans" w:hAnsi="Open Sans" w:cs="Open Sans"/>
          <w:color w:val="000000" w:themeColor="text1"/>
        </w:rPr>
        <w:br/>
        <w:t>I gioch</w:t>
      </w:r>
      <w:r w:rsidR="00F917CC">
        <w:rPr>
          <w:rFonts w:ascii="Open Sans" w:hAnsi="Open Sans" w:cs="Open Sans"/>
          <w:color w:val="000000" w:themeColor="text1"/>
        </w:rPr>
        <w:t>i manuali e creativi sono i</w:t>
      </w:r>
      <w:r w:rsidRPr="003F339A">
        <w:rPr>
          <w:rFonts w:ascii="Open Sans" w:hAnsi="Open Sans" w:cs="Open Sans"/>
          <w:color w:val="000000" w:themeColor="text1"/>
        </w:rPr>
        <w:t xml:space="preserve"> preferiti soprattutto quando si tratta di crearli da zero! Per i nostri piccoli vedere trasformare le materie prime ha un che di magico. Inoltre i bimbi imparano ad approcciarsi alla cucina e a capire come si possono mischiare gli ingredienti fra di loro per creare poi qualcosa di completamente diverso.</w:t>
      </w:r>
      <w:r w:rsidRPr="003F339A">
        <w:rPr>
          <w:rFonts w:ascii="Open Sans" w:hAnsi="Open Sans" w:cs="Open Sans"/>
          <w:color w:val="000000" w:themeColor="text1"/>
        </w:rPr>
        <w:br/>
        <w:t>Possiamo approfittarne anche per mostrare loro come si creano i colori partendo dai colori primari o utilizzando le spezie.</w:t>
      </w:r>
    </w:p>
    <w:p w:rsidR="00F917CC" w:rsidRDefault="003F339A" w:rsidP="00F917CC">
      <w:pPr>
        <w:pStyle w:val="Normale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00000" w:themeColor="text1"/>
        </w:rPr>
      </w:pPr>
      <w:r w:rsidRPr="003F339A">
        <w:rPr>
          <w:rFonts w:ascii="Open Sans" w:hAnsi="Open Sans" w:cs="Open Sans"/>
          <w:color w:val="000000" w:themeColor="text1"/>
        </w:rPr>
        <w:t>Con la pasta di sale </w:t>
      </w:r>
      <w:r w:rsidRPr="003F339A">
        <w:rPr>
          <w:rStyle w:val="Enfasigrassetto"/>
          <w:rFonts w:ascii="Open Sans" w:hAnsi="Open Sans" w:cs="Open Sans"/>
          <w:color w:val="000000" w:themeColor="text1"/>
        </w:rPr>
        <w:t>si possono creare moltissime cose</w:t>
      </w:r>
      <w:r w:rsidR="00F917CC">
        <w:rPr>
          <w:rFonts w:ascii="Open Sans" w:hAnsi="Open Sans" w:cs="Open Sans"/>
          <w:color w:val="000000" w:themeColor="text1"/>
        </w:rPr>
        <w:t>: animaletti</w:t>
      </w:r>
      <w:r w:rsidRPr="003F339A">
        <w:rPr>
          <w:rFonts w:ascii="Open Sans" w:hAnsi="Open Sans" w:cs="Open Sans"/>
          <w:color w:val="000000" w:themeColor="text1"/>
        </w:rPr>
        <w:t>, svuota tasche, perline per fare le collane e tutto quello che vi viene in mente. Se le parti non aderiscono bene, basterà bagnarle con un po’ d’acqua, in questo modo la pasta di sale si incollerà naturalmente.</w:t>
      </w:r>
    </w:p>
    <w:p w:rsidR="003F339A" w:rsidRPr="003F339A" w:rsidRDefault="003F339A" w:rsidP="00F917CC">
      <w:pPr>
        <w:pStyle w:val="Normale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00000" w:themeColor="text1"/>
        </w:rPr>
      </w:pPr>
      <w:r w:rsidRPr="003F339A">
        <w:rPr>
          <w:rFonts w:ascii="Open Sans" w:hAnsi="Open Sans" w:cs="Open Sans"/>
          <w:color w:val="000000" w:themeColor="text1"/>
        </w:rPr>
        <w:t>La pasta di sale è un’ottima alternativa al </w:t>
      </w:r>
      <w:proofErr w:type="spellStart"/>
      <w:r w:rsidRPr="003F339A">
        <w:rPr>
          <w:rFonts w:ascii="Open Sans" w:hAnsi="Open Sans" w:cs="Open Sans"/>
          <w:color w:val="000000" w:themeColor="text1"/>
        </w:rPr>
        <w:fldChar w:fldCharType="begin"/>
      </w:r>
      <w:r w:rsidRPr="003F339A">
        <w:rPr>
          <w:rFonts w:ascii="Open Sans" w:hAnsi="Open Sans" w:cs="Open Sans"/>
          <w:color w:val="000000" w:themeColor="text1"/>
        </w:rPr>
        <w:instrText xml:space="preserve"> HYPERLINK "https://labottegadellebefane.it/dido-fatto-in-casa" </w:instrText>
      </w:r>
      <w:r w:rsidRPr="003F339A">
        <w:rPr>
          <w:rFonts w:ascii="Open Sans" w:hAnsi="Open Sans" w:cs="Open Sans"/>
          <w:color w:val="000000" w:themeColor="text1"/>
        </w:rPr>
        <w:fldChar w:fldCharType="separate"/>
      </w:r>
      <w:r w:rsidRPr="003F339A">
        <w:rPr>
          <w:rStyle w:val="Collegamentoipertestuale"/>
          <w:rFonts w:ascii="Open Sans" w:hAnsi="Open Sans" w:cs="Open Sans"/>
          <w:color w:val="000000" w:themeColor="text1"/>
        </w:rPr>
        <w:t>didò</w:t>
      </w:r>
      <w:proofErr w:type="spellEnd"/>
      <w:r w:rsidRPr="003F339A">
        <w:rPr>
          <w:rFonts w:ascii="Open Sans" w:hAnsi="Open Sans" w:cs="Open Sans"/>
          <w:color w:val="000000" w:themeColor="text1"/>
        </w:rPr>
        <w:fldChar w:fldCharType="end"/>
      </w:r>
      <w:r w:rsidRPr="003F339A">
        <w:rPr>
          <w:rFonts w:ascii="Open Sans" w:hAnsi="Open Sans" w:cs="Open Sans"/>
          <w:color w:val="000000" w:themeColor="text1"/>
        </w:rPr>
        <w:t>!</w:t>
      </w:r>
    </w:p>
    <w:p w:rsidR="00C35EFA" w:rsidRDefault="00C35EFA" w:rsidP="00C35EFA">
      <w:pPr>
        <w:pStyle w:val="Testonormale"/>
        <w:jc w:val="center"/>
        <w:rPr>
          <w:rFonts w:ascii="Courier New" w:hAnsi="Courier New" w:cs="Courier New"/>
        </w:rPr>
      </w:pPr>
    </w:p>
    <w:p w:rsidR="00C35EFA" w:rsidRPr="00C35EFA" w:rsidRDefault="00C35EFA" w:rsidP="00C35EFA">
      <w:pPr>
        <w:shd w:val="clear" w:color="auto" w:fill="FFFFFF"/>
        <w:spacing w:before="150" w:after="225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it-IT"/>
        </w:rPr>
      </w:pPr>
      <w:r w:rsidRPr="00C35EFA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it-IT"/>
        </w:rPr>
        <w:t>Ingredienti</w:t>
      </w:r>
    </w:p>
    <w:p w:rsidR="00C35EFA" w:rsidRPr="00C35EFA" w:rsidRDefault="00C35EFA" w:rsidP="00C35EF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</w:pPr>
      <w:r w:rsidRPr="00C35EFA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>1 tazza di sale</w:t>
      </w:r>
      <w:r w:rsidR="00F917CC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 xml:space="preserve"> fino </w:t>
      </w:r>
    </w:p>
    <w:p w:rsidR="00C35EFA" w:rsidRPr="00C35EFA" w:rsidRDefault="00C35EFA" w:rsidP="00C35EF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</w:pPr>
      <w:r w:rsidRPr="00C35EFA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>1 tazza di farina</w:t>
      </w:r>
      <w:r w:rsidR="003F339A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 xml:space="preserve">          </w:t>
      </w:r>
    </w:p>
    <w:p w:rsidR="00541015" w:rsidRDefault="00C35EFA" w:rsidP="005410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</w:pPr>
      <w:r w:rsidRPr="00C35EFA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>1 tazza di acqua</w:t>
      </w:r>
      <w:r w:rsidR="00541015"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  <w:t xml:space="preserve"> </w:t>
      </w:r>
    </w:p>
    <w:p w:rsidR="00F917CC" w:rsidRDefault="00F917CC" w:rsidP="00F917CC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</w:pPr>
    </w:p>
    <w:p w:rsidR="00F917CC" w:rsidRDefault="00F917CC" w:rsidP="00F917CC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b/>
          <w:color w:val="FF0000"/>
          <w:sz w:val="36"/>
          <w:szCs w:val="36"/>
          <w:lang w:eastAsia="it-IT"/>
        </w:rPr>
      </w:pPr>
      <w:r w:rsidRPr="00F917CC">
        <w:rPr>
          <w:rFonts w:ascii="Open Sans" w:eastAsia="Times New Roman" w:hAnsi="Open Sans" w:cs="Open Sans"/>
          <w:b/>
          <w:color w:val="FF0000"/>
          <w:sz w:val="36"/>
          <w:szCs w:val="36"/>
          <w:lang w:eastAsia="it-IT"/>
        </w:rPr>
        <w:t xml:space="preserve">Preparazione </w:t>
      </w:r>
    </w:p>
    <w:p w:rsidR="00F917CC" w:rsidRPr="00F917CC" w:rsidRDefault="00F917CC" w:rsidP="00F917C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F917CC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Mescolare prima gli ingredienti secchi.</w:t>
      </w:r>
    </w:p>
    <w:p w:rsidR="00F917CC" w:rsidRPr="00F917CC" w:rsidRDefault="00F917CC" w:rsidP="00F917C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F917CC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Aggiungere acqua impastando bene fino a che non si ottiene un composto omogeneo, se necessario potete aggiungere un po’ più di farina o di acqua a seconda che sia troppo morbida e appiccicosa o invece secca.</w:t>
      </w:r>
    </w:p>
    <w:p w:rsidR="00F917CC" w:rsidRDefault="00F917CC" w:rsidP="00F917C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F917CC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>A questo punto potete colorare la pasta di sale con ingredienti naturali: curcuma, cacao, caffè o i coloranti alimentari. L’alternativa è colorare i lavoretti che avete realizzato una volta ultimati con dei colori acrilico o acquarelli.</w:t>
      </w:r>
    </w:p>
    <w:p w:rsidR="00F917CC" w:rsidRDefault="00F917CC" w:rsidP="00F917C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</w:p>
    <w:p w:rsidR="00F917CC" w:rsidRPr="00F917CC" w:rsidRDefault="00F917CC" w:rsidP="00F917C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</w:pPr>
      <w:r w:rsidRPr="00F917CC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lastRenderedPageBreak/>
        <w:drawing>
          <wp:inline distT="0" distB="0" distL="0" distR="0">
            <wp:extent cx="2476500" cy="1857375"/>
            <wp:effectExtent l="19050" t="0" r="0" b="0"/>
            <wp:docPr id="1" name="Immagine 12" descr="Risultato immagini per pasta di sale proced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o immagini per pasta di sale procedimen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28" cy="186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t xml:space="preserve">       </w:t>
      </w:r>
      <w:r w:rsidRPr="00F917CC">
        <w:rPr>
          <w:rFonts w:ascii="Open Sans" w:eastAsia="Times New Roman" w:hAnsi="Open Sans" w:cs="Open Sans"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767013" cy="1844675"/>
            <wp:effectExtent l="19050" t="0" r="0" b="0"/>
            <wp:docPr id="2" name="Immagine 15" descr="Risultato immagini per pasta di sale proced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o immagini per pasta di sale procedim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25" cy="184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9A" w:rsidRPr="00F917CC" w:rsidRDefault="00F917CC" w:rsidP="005637FE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b/>
          <w:color w:val="000000" w:themeColor="text1"/>
          <w:sz w:val="24"/>
          <w:szCs w:val="24"/>
          <w:lang w:eastAsia="it-IT"/>
        </w:rPr>
      </w:pPr>
      <w:r w:rsidRPr="00F917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La pasta di sale </w:t>
      </w:r>
      <w:r w:rsidRPr="00F917CC">
        <w:rPr>
          <w:rStyle w:val="Enfasigrassetto"/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necessità un’asciugatura di 24 ore</w:t>
      </w:r>
      <w:r w:rsidRPr="00F917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 o in alternativa va </w:t>
      </w:r>
      <w:r w:rsidRPr="00F917CC">
        <w:rPr>
          <w:rStyle w:val="Enfasigrassetto"/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cotta in forno a 120°</w:t>
      </w:r>
      <w:r w:rsidRPr="00F917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; il tempo di cottura varia a seconda della grandezza dei lavoretti.</w:t>
      </w:r>
      <w:r w:rsidRPr="00F917CC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F917C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Per fare in modo che le proprie creazioni si conservino, è molto importante che la pasta di sale sia ben secca e dunque che al suo interno non rimanga alcuna traccia di umidit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à.</w:t>
      </w:r>
    </w:p>
    <w:p w:rsidR="00C367C4" w:rsidRDefault="00C367C4" w:rsidP="00C367C4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111111"/>
          <w:sz w:val="27"/>
          <w:szCs w:val="27"/>
        </w:rPr>
      </w:pPr>
    </w:p>
    <w:p w:rsidR="003F339A" w:rsidRDefault="003F339A" w:rsidP="00C367C4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111111"/>
          <w:sz w:val="27"/>
          <w:szCs w:val="27"/>
        </w:rPr>
      </w:pPr>
      <w:r>
        <w:rPr>
          <w:rFonts w:ascii="Open Sans" w:hAnsi="Open Sans" w:cs="Open Sans"/>
          <w:color w:val="111111"/>
          <w:sz w:val="27"/>
          <w:szCs w:val="27"/>
        </w:rPr>
        <w:t xml:space="preserve">                  </w:t>
      </w:r>
    </w:p>
    <w:p w:rsidR="003F339A" w:rsidRPr="00F917CC" w:rsidRDefault="00C367C4" w:rsidP="00F917CC">
      <w:pPr>
        <w:pStyle w:val="Normale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b/>
          <w:color w:val="FF0000"/>
          <w:sz w:val="36"/>
          <w:szCs w:val="36"/>
        </w:rPr>
      </w:pPr>
      <w:r w:rsidRPr="00F917CC">
        <w:rPr>
          <w:rFonts w:ascii="Open Sans" w:hAnsi="Open Sans" w:cs="Open Sans"/>
          <w:b/>
          <w:color w:val="FF0000"/>
          <w:sz w:val="36"/>
          <w:szCs w:val="36"/>
        </w:rPr>
        <w:t>Consigli </w:t>
      </w:r>
      <w:r w:rsidRPr="00F917CC">
        <w:rPr>
          <w:rStyle w:val="Enfasigrassetto"/>
          <w:rFonts w:ascii="Open Sans" w:hAnsi="Open Sans" w:cs="Open Sans"/>
          <w:b w:val="0"/>
          <w:color w:val="FF0000"/>
          <w:sz w:val="36"/>
          <w:szCs w:val="36"/>
          <w:bdr w:val="none" w:sz="0" w:space="0" w:color="auto" w:frame="1"/>
        </w:rPr>
        <w:t>come conservare la pasta di sale</w:t>
      </w:r>
    </w:p>
    <w:p w:rsidR="00C367C4" w:rsidRPr="005637FE" w:rsidRDefault="003F339A" w:rsidP="00C367C4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Open Sans" w:hAnsi="Open Sans" w:cs="Open Sans"/>
          <w:color w:val="111111"/>
        </w:rPr>
      </w:pPr>
      <w:r w:rsidRPr="005637FE">
        <w:rPr>
          <w:rFonts w:ascii="Open Sans" w:hAnsi="Open Sans" w:cs="Open Sans"/>
          <w:color w:val="111111"/>
        </w:rPr>
        <w:t>A</w:t>
      </w:r>
      <w:r w:rsidR="00C367C4" w:rsidRPr="005637FE">
        <w:rPr>
          <w:rFonts w:ascii="Open Sans" w:hAnsi="Open Sans" w:cs="Open Sans"/>
          <w:color w:val="111111"/>
        </w:rPr>
        <w:t>vvolgere l'impasto in un canovaccio, riporlo in un sacchetto di plastica per alimenti e mettere in frigo.</w:t>
      </w:r>
    </w:p>
    <w:p w:rsidR="00541015" w:rsidRPr="00541015" w:rsidRDefault="00541015" w:rsidP="00541015">
      <w:pPr>
        <w:shd w:val="clear" w:color="auto" w:fill="FFFFFF"/>
        <w:spacing w:after="0" w:line="408" w:lineRule="atLeast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eastAsia="it-IT"/>
        </w:rPr>
      </w:pPr>
    </w:p>
    <w:sectPr w:rsidR="00541015" w:rsidRPr="00541015" w:rsidSect="00C35EFA">
      <w:pgSz w:w="11906" w:h="16838"/>
      <w:pgMar w:top="1417" w:right="1335" w:bottom="1134" w:left="13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DD3"/>
    <w:multiLevelType w:val="multilevel"/>
    <w:tmpl w:val="794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2AEB"/>
    <w:multiLevelType w:val="multilevel"/>
    <w:tmpl w:val="8C8E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118C"/>
    <w:rsid w:val="003E192C"/>
    <w:rsid w:val="003F339A"/>
    <w:rsid w:val="0052118C"/>
    <w:rsid w:val="00541015"/>
    <w:rsid w:val="005637FE"/>
    <w:rsid w:val="007466C4"/>
    <w:rsid w:val="00C35EFA"/>
    <w:rsid w:val="00C367C4"/>
    <w:rsid w:val="00F9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18C"/>
  </w:style>
  <w:style w:type="paragraph" w:styleId="Titolo2">
    <w:name w:val="heading 2"/>
    <w:basedOn w:val="Normale"/>
    <w:link w:val="Titolo2Carattere"/>
    <w:uiPriority w:val="9"/>
    <w:qFormat/>
    <w:rsid w:val="00C3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46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466C4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5E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101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3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F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2</cp:revision>
  <dcterms:created xsi:type="dcterms:W3CDTF">2020-03-10T22:24:00Z</dcterms:created>
  <dcterms:modified xsi:type="dcterms:W3CDTF">2020-03-10T22:24:00Z</dcterms:modified>
</cp:coreProperties>
</file>